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B749" w14:textId="77777777" w:rsidR="00376462" w:rsidRDefault="00376462" w:rsidP="008B2D35"/>
    <w:p w14:paraId="30E15419" w14:textId="238018F5" w:rsidR="00376462" w:rsidRPr="00E10CCA" w:rsidRDefault="00376462" w:rsidP="00E10CCA">
      <w:pPr>
        <w:jc w:val="center"/>
        <w:rPr>
          <w:b/>
          <w:bCs/>
          <w:sz w:val="24"/>
          <w:szCs w:val="24"/>
        </w:rPr>
      </w:pPr>
      <w:r w:rsidRPr="00E10CCA">
        <w:rPr>
          <w:b/>
          <w:bCs/>
          <w:sz w:val="24"/>
          <w:szCs w:val="24"/>
        </w:rPr>
        <w:t xml:space="preserve">INFORMACJA NA TEMAT PRZETWARZANIA DANYCH OSOBOWYCH W ZWIĄZKU </w:t>
      </w:r>
      <w:r w:rsidR="00E10CCA">
        <w:rPr>
          <w:b/>
          <w:bCs/>
          <w:sz w:val="24"/>
          <w:szCs w:val="24"/>
        </w:rPr>
        <w:t xml:space="preserve">                     </w:t>
      </w:r>
      <w:r w:rsidRPr="00E10CCA">
        <w:rPr>
          <w:b/>
          <w:bCs/>
          <w:sz w:val="24"/>
          <w:szCs w:val="24"/>
        </w:rPr>
        <w:t>Z</w:t>
      </w:r>
      <w:r w:rsidR="00E10CCA" w:rsidRPr="00E10CCA">
        <w:rPr>
          <w:b/>
          <w:bCs/>
          <w:sz w:val="24"/>
          <w:szCs w:val="24"/>
        </w:rPr>
        <w:t xml:space="preserve"> NABOREM</w:t>
      </w:r>
      <w:r w:rsidR="00E93D2F">
        <w:rPr>
          <w:b/>
          <w:bCs/>
          <w:sz w:val="24"/>
          <w:szCs w:val="24"/>
        </w:rPr>
        <w:t xml:space="preserve"> NA WOLNE STANOWISKO</w:t>
      </w:r>
    </w:p>
    <w:p w14:paraId="4BB11E32" w14:textId="77777777" w:rsidR="00376462" w:rsidRDefault="00376462" w:rsidP="008B2D35"/>
    <w:p w14:paraId="1E440959" w14:textId="4F6408C4" w:rsidR="008B2D35" w:rsidRDefault="008B2D35" w:rsidP="008B2D35">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 informuję, że:</w:t>
      </w:r>
    </w:p>
    <w:p w14:paraId="7D7661A8" w14:textId="418D6357" w:rsidR="008B3584" w:rsidRPr="008B3584" w:rsidRDefault="008B2D35" w:rsidP="008B3584">
      <w:pPr>
        <w:pStyle w:val="Akapitzlist"/>
        <w:numPr>
          <w:ilvl w:val="0"/>
          <w:numId w:val="1"/>
        </w:numPr>
      </w:pPr>
      <w:r>
        <w:t xml:space="preserve">Administratorem danych osobowych </w:t>
      </w:r>
      <w:r w:rsidRPr="00EE480B">
        <w:t xml:space="preserve">kandydata </w:t>
      </w:r>
      <w:r w:rsidRPr="008B3584">
        <w:t xml:space="preserve">jest </w:t>
      </w:r>
      <w:r w:rsidR="00EE480B" w:rsidRPr="008B3584">
        <w:t>Przedszkole</w:t>
      </w:r>
      <w:r w:rsidR="005C74DE" w:rsidRPr="008B3584">
        <w:t xml:space="preserve"> nr </w:t>
      </w:r>
      <w:r w:rsidR="008B3584" w:rsidRPr="008B3584">
        <w:t>3</w:t>
      </w:r>
      <w:r w:rsidR="005C74DE" w:rsidRPr="008B3584">
        <w:t xml:space="preserve">  im. </w:t>
      </w:r>
      <w:r w:rsidR="008B3584" w:rsidRPr="008B3584">
        <w:t>Przyjaciół Przyrody          w Łaziskach Górnych, ul. Zielona 9, 43-170 Łaziska Górne,</w:t>
      </w:r>
      <w:r w:rsidR="005C74DE" w:rsidRPr="008B3584">
        <w:t xml:space="preserve"> </w:t>
      </w:r>
    </w:p>
    <w:p w14:paraId="70992C00" w14:textId="67877EB6" w:rsidR="008B3584" w:rsidRDefault="005C74DE" w:rsidP="008B3584">
      <w:pPr>
        <w:pStyle w:val="Akapitzlist"/>
      </w:pPr>
      <w:r w:rsidRPr="008B3584">
        <w:t xml:space="preserve">tel.: </w:t>
      </w:r>
      <w:r w:rsidR="008B3584" w:rsidRPr="008B3584">
        <w:t>32 224 14 24</w:t>
      </w:r>
      <w:r w:rsidR="00EE480B" w:rsidRPr="008B3584">
        <w:t>.</w:t>
      </w:r>
      <w:r w:rsidRPr="008B3584">
        <w:t xml:space="preserve">, </w:t>
      </w:r>
      <w:r w:rsidR="008B3584" w:rsidRPr="008B3584">
        <w:t xml:space="preserve">   </w:t>
      </w:r>
      <w:r w:rsidRPr="008B3584">
        <w:t xml:space="preserve">email: </w:t>
      </w:r>
      <w:r w:rsidR="008B3584">
        <w:t xml:space="preserve"> </w:t>
      </w:r>
      <w:hyperlink r:id="rId5" w:history="1">
        <w:r w:rsidR="008B3584" w:rsidRPr="002E0A23">
          <w:rPr>
            <w:rStyle w:val="Hipercze"/>
          </w:rPr>
          <w:t>dyrektor@p3.laziska.pl</w:t>
        </w:r>
      </w:hyperlink>
    </w:p>
    <w:p w14:paraId="6087E9DD" w14:textId="77777777" w:rsidR="008B3584" w:rsidRPr="008B3584" w:rsidRDefault="008B3584" w:rsidP="008B3584">
      <w:pPr>
        <w:pStyle w:val="Akapitzlist"/>
      </w:pPr>
      <w:bookmarkStart w:id="0" w:name="_GoBack"/>
      <w:bookmarkEnd w:id="0"/>
    </w:p>
    <w:p w14:paraId="07999AC5" w14:textId="77777777" w:rsidR="008B2D35" w:rsidRDefault="008B2D35" w:rsidP="008B2D35">
      <w:r>
        <w:t>2) We wszystkich sprawach związanych z przetwarzaniem udostępnionych danych osobowych  można kontaktować z Inspektorem Ochrony Danych pod adresem : iod@zepo.laziska.pl.</w:t>
      </w:r>
    </w:p>
    <w:p w14:paraId="2AD32918" w14:textId="090B4DF1" w:rsidR="008B2D35" w:rsidRDefault="008B2D35" w:rsidP="008B2D35">
      <w:r>
        <w:t xml:space="preserve">3) Dane osobowe kandydata będą przetwarzane w celu przeprowadzenia procesu rekrutacji  na podstawie:          </w:t>
      </w:r>
      <w:r w:rsidR="00376462">
        <w:t xml:space="preserve">                                                                                                                                                       </w:t>
      </w:r>
      <w:r>
        <w:t xml:space="preserve"> - art. 6 ust.1 lit. c RODO </w:t>
      </w:r>
      <w:r w:rsidR="00376462">
        <w:t>tzn. na podstawie</w:t>
      </w:r>
      <w:r w:rsidR="00376462" w:rsidRPr="00376462">
        <w:t xml:space="preserve"> art. 22¹</w:t>
      </w:r>
      <w:r w:rsidR="00376462">
        <w:t xml:space="preserve"> ustawy z dnia 26 czerwca 1974 </w:t>
      </w:r>
      <w:r>
        <w:t>Kodeks pracy,                    - art. 6 ust.1 lit. a RODO na podstawie zgody kandydata.</w:t>
      </w:r>
    </w:p>
    <w:p w14:paraId="01DC5A09" w14:textId="77777777" w:rsidR="008B2D35" w:rsidRDefault="008B2D35" w:rsidP="008B2D35">
      <w:r>
        <w:t>5) Podanie danych wynikających z przepisów prawa jest obowiązkowe. Podanie pozostałych danych jest dobrowolne.</w:t>
      </w:r>
    </w:p>
    <w:p w14:paraId="7D76B65A" w14:textId="36FEE045" w:rsidR="008B2D35" w:rsidRDefault="008B2D35" w:rsidP="008B2D35">
      <w:r>
        <w:t>6) Kandydat ma prawo wycofać wyrażoną zgodę w dowolnym momencie, przy czym cofnięcie zgody nie ma wpływu na zgodność przetwarzania, którego dokonano na jej podstawie przed</w:t>
      </w:r>
      <w:r w:rsidR="00376462">
        <w:t xml:space="preserve"> jej</w:t>
      </w:r>
      <w:r>
        <w:t xml:space="preserve"> cofnięciem.</w:t>
      </w:r>
    </w:p>
    <w:p w14:paraId="4E3E858B" w14:textId="636D669A" w:rsidR="008B2D35" w:rsidRPr="00EE480B" w:rsidRDefault="008B2D35" w:rsidP="008B2D35">
      <w:r>
        <w:t>7) Dane osobowe Kandydat</w:t>
      </w:r>
      <w:r w:rsidR="00856729">
        <w:t>ów nie przyjętych</w:t>
      </w:r>
      <w:r>
        <w:t xml:space="preserve"> będą </w:t>
      </w:r>
      <w:r w:rsidRPr="00EE480B">
        <w:t xml:space="preserve">przechowywane </w:t>
      </w:r>
      <w:r w:rsidR="002706C8" w:rsidRPr="00EE480B">
        <w:t>do czasu</w:t>
      </w:r>
      <w:r w:rsidR="00376462" w:rsidRPr="00EE480B">
        <w:t xml:space="preserve"> zakończenia procesu rekrutacji</w:t>
      </w:r>
      <w:r w:rsidR="00E449BD" w:rsidRPr="00EE480B">
        <w:t xml:space="preserve"> a następnie zostaną</w:t>
      </w:r>
      <w:r w:rsidR="00EE480B" w:rsidRPr="00EE480B">
        <w:t xml:space="preserve"> zwrócone lub</w:t>
      </w:r>
      <w:r w:rsidR="00E449BD" w:rsidRPr="00EE480B">
        <w:t xml:space="preserve"> zniszczone</w:t>
      </w:r>
      <w:r w:rsidR="002706C8" w:rsidRPr="00EE480B">
        <w:t>.</w:t>
      </w:r>
      <w:r w:rsidR="003C71C0" w:rsidRPr="00EE480B">
        <w:t xml:space="preserve"> </w:t>
      </w:r>
    </w:p>
    <w:p w14:paraId="4F961729" w14:textId="77777777" w:rsidR="008B2D35" w:rsidRDefault="008B2D35" w:rsidP="008B2D35">
      <w:r>
        <w:t>8) Kandydat ma prawo do żądania od Administratora dostępu do swoich danych osobowych, ich sprostowania, usunięcia lub ograniczenia przetwarzania oraz ma prawo wniesienia skargi do Prezesa Urzędu Ochrony Danych Osobowych, ul. Stawki 2, 00-193 Warszawa.</w:t>
      </w:r>
    </w:p>
    <w:p w14:paraId="4C036ECA" w14:textId="77777777" w:rsidR="008B2D35" w:rsidRDefault="008B2D35" w:rsidP="008B2D35">
      <w:r>
        <w:t>9) Dane osobowe nie będą przekazywane innym podmiotom, z wyjątkiem podmiotów uprawnionych do ich przetwarzania na podstawie przepisów prawa.</w:t>
      </w:r>
    </w:p>
    <w:p w14:paraId="7DD27096" w14:textId="300C66C3" w:rsidR="000069B6" w:rsidRDefault="008B2D35" w:rsidP="008B2D35">
      <w:r>
        <w:t xml:space="preserve">10) </w:t>
      </w:r>
      <w:r w:rsidR="00496E48">
        <w:t>D</w:t>
      </w:r>
      <w:r w:rsidR="00496E48" w:rsidRPr="00496E48">
        <w:t>ane</w:t>
      </w:r>
      <w:r w:rsidR="00496E48">
        <w:t xml:space="preserve"> kandydatów</w:t>
      </w:r>
      <w:r w:rsidR="00496E48" w:rsidRPr="00496E48">
        <w:t xml:space="preserve"> nie będą przetwarzane w sposób zautomatyzowany, w tym również w formie profilowania. Oznacza to, że żadne decyzje nie zapadają wyłącznie automatycznie oraz że nie buduje się żadnych profili osób, których dane dotyczą.</w:t>
      </w:r>
      <w:r>
        <w:t>.</w:t>
      </w:r>
    </w:p>
    <w:sectPr w:rsidR="00006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C3184"/>
    <w:multiLevelType w:val="hybridMultilevel"/>
    <w:tmpl w:val="B06A555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A5"/>
    <w:rsid w:val="000069B6"/>
    <w:rsid w:val="002706C8"/>
    <w:rsid w:val="00366FA5"/>
    <w:rsid w:val="00376462"/>
    <w:rsid w:val="003C71C0"/>
    <w:rsid w:val="00496E48"/>
    <w:rsid w:val="005C74DE"/>
    <w:rsid w:val="00856729"/>
    <w:rsid w:val="008B2D35"/>
    <w:rsid w:val="008B3584"/>
    <w:rsid w:val="00E10CCA"/>
    <w:rsid w:val="00E449BD"/>
    <w:rsid w:val="00E93D2F"/>
    <w:rsid w:val="00EE1C07"/>
    <w:rsid w:val="00EE480B"/>
    <w:rsid w:val="00F93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7702"/>
  <w15:chartTrackingRefBased/>
  <w15:docId w15:val="{1372AEBC-E8C8-4141-AD5F-A41A10AC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706C8"/>
    <w:rPr>
      <w:sz w:val="16"/>
      <w:szCs w:val="16"/>
    </w:rPr>
  </w:style>
  <w:style w:type="paragraph" w:styleId="Tekstkomentarza">
    <w:name w:val="annotation text"/>
    <w:basedOn w:val="Normalny"/>
    <w:link w:val="TekstkomentarzaZnak"/>
    <w:uiPriority w:val="99"/>
    <w:semiHidden/>
    <w:unhideWhenUsed/>
    <w:rsid w:val="00270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06C8"/>
    <w:rPr>
      <w:sz w:val="20"/>
      <w:szCs w:val="20"/>
    </w:rPr>
  </w:style>
  <w:style w:type="paragraph" w:styleId="Tematkomentarza">
    <w:name w:val="annotation subject"/>
    <w:basedOn w:val="Tekstkomentarza"/>
    <w:next w:val="Tekstkomentarza"/>
    <w:link w:val="TematkomentarzaZnak"/>
    <w:uiPriority w:val="99"/>
    <w:semiHidden/>
    <w:unhideWhenUsed/>
    <w:rsid w:val="002706C8"/>
    <w:rPr>
      <w:b/>
      <w:bCs/>
    </w:rPr>
  </w:style>
  <w:style w:type="character" w:customStyle="1" w:styleId="TematkomentarzaZnak">
    <w:name w:val="Temat komentarza Znak"/>
    <w:basedOn w:val="TekstkomentarzaZnak"/>
    <w:link w:val="Tematkomentarza"/>
    <w:uiPriority w:val="99"/>
    <w:semiHidden/>
    <w:rsid w:val="002706C8"/>
    <w:rPr>
      <w:b/>
      <w:bCs/>
      <w:sz w:val="20"/>
      <w:szCs w:val="20"/>
    </w:rPr>
  </w:style>
  <w:style w:type="paragraph" w:styleId="Tekstdymka">
    <w:name w:val="Balloon Text"/>
    <w:basedOn w:val="Normalny"/>
    <w:link w:val="TekstdymkaZnak"/>
    <w:uiPriority w:val="99"/>
    <w:semiHidden/>
    <w:unhideWhenUsed/>
    <w:rsid w:val="00270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6C8"/>
    <w:rPr>
      <w:rFonts w:ascii="Segoe UI" w:hAnsi="Segoe UI" w:cs="Segoe UI"/>
      <w:sz w:val="18"/>
      <w:szCs w:val="18"/>
    </w:rPr>
  </w:style>
  <w:style w:type="paragraph" w:styleId="Akapitzlist">
    <w:name w:val="List Paragraph"/>
    <w:basedOn w:val="Normalny"/>
    <w:uiPriority w:val="34"/>
    <w:qFormat/>
    <w:rsid w:val="008B3584"/>
    <w:pPr>
      <w:ind w:left="720"/>
      <w:contextualSpacing/>
    </w:pPr>
  </w:style>
  <w:style w:type="character" w:styleId="Hipercze">
    <w:name w:val="Hyperlink"/>
    <w:basedOn w:val="Domylnaczcionkaakapitu"/>
    <w:uiPriority w:val="99"/>
    <w:unhideWhenUsed/>
    <w:rsid w:val="008B3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rektor@p3.lazi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2058</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Bujok</dc:creator>
  <cp:keywords/>
  <dc:description/>
  <cp:lastModifiedBy>rrim</cp:lastModifiedBy>
  <cp:revision>2</cp:revision>
  <dcterms:created xsi:type="dcterms:W3CDTF">2021-06-15T07:36:00Z</dcterms:created>
  <dcterms:modified xsi:type="dcterms:W3CDTF">2021-06-15T07:36:00Z</dcterms:modified>
</cp:coreProperties>
</file>